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DC7C4" w14:textId="541B500F" w:rsidR="00CE49C9" w:rsidRDefault="00CE49C9" w:rsidP="00CE49C9">
      <w:pPr>
        <w:widowControl w:val="0"/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AVISO DE ERRATA I</w:t>
      </w:r>
    </w:p>
    <w:p w14:paraId="6D15A60F" w14:textId="24E55CD8" w:rsidR="00CE49C9" w:rsidRDefault="00EC5B1C" w:rsidP="00CE49C9">
      <w:pPr>
        <w:widowControl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PREGÃO </w:t>
      </w:r>
      <w:proofErr w:type="gramStart"/>
      <w:r>
        <w:rPr>
          <w:rFonts w:ascii="Arial" w:hAnsi="Arial" w:cs="Arial"/>
          <w:b/>
          <w:sz w:val="24"/>
          <w:szCs w:val="24"/>
        </w:rPr>
        <w:t>ELETR</w:t>
      </w:r>
      <w:r w:rsidR="001532B0">
        <w:rPr>
          <w:rFonts w:ascii="Arial" w:hAnsi="Arial" w:cs="Arial"/>
          <w:b/>
          <w:sz w:val="24"/>
          <w:szCs w:val="24"/>
        </w:rPr>
        <w:t>Ô</w:t>
      </w:r>
      <w:r>
        <w:rPr>
          <w:rFonts w:ascii="Arial" w:hAnsi="Arial" w:cs="Arial"/>
          <w:b/>
          <w:sz w:val="24"/>
          <w:szCs w:val="24"/>
        </w:rPr>
        <w:t xml:space="preserve">NICO </w:t>
      </w:r>
      <w:r w:rsidR="00CE49C9">
        <w:rPr>
          <w:rFonts w:ascii="Arial" w:hAnsi="Arial" w:cs="Arial"/>
          <w:b/>
          <w:sz w:val="24"/>
          <w:szCs w:val="24"/>
        </w:rPr>
        <w:t xml:space="preserve"> Nº</w:t>
      </w:r>
      <w:proofErr w:type="gramEnd"/>
      <w:r w:rsidR="00CE49C9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024</w:t>
      </w:r>
      <w:r w:rsidR="00CE49C9">
        <w:rPr>
          <w:rFonts w:ascii="Arial" w:hAnsi="Arial" w:cs="Arial"/>
          <w:b/>
          <w:sz w:val="24"/>
          <w:szCs w:val="24"/>
        </w:rPr>
        <w:t xml:space="preserve">/2023 </w:t>
      </w:r>
    </w:p>
    <w:p w14:paraId="72907107" w14:textId="37783F3A" w:rsidR="00CE49C9" w:rsidRDefault="00CE49C9" w:rsidP="00CE49C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PROCESSO LICITATÓRIO Nº.: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="00EC5B1C">
        <w:rPr>
          <w:rFonts w:ascii="Arial" w:hAnsi="Arial" w:cs="Arial"/>
          <w:b/>
          <w:bCs/>
          <w:sz w:val="24"/>
          <w:szCs w:val="24"/>
        </w:rPr>
        <w:t>42</w:t>
      </w:r>
      <w:r>
        <w:rPr>
          <w:rFonts w:ascii="Arial" w:hAnsi="Arial" w:cs="Arial"/>
          <w:b/>
          <w:bCs/>
          <w:sz w:val="24"/>
          <w:szCs w:val="24"/>
        </w:rPr>
        <w:t>/2023</w:t>
      </w:r>
    </w:p>
    <w:p w14:paraId="3DB7D905" w14:textId="59110140" w:rsidR="005D565A" w:rsidRDefault="005D565A" w:rsidP="005D565A">
      <w:pPr>
        <w:pBdr>
          <w:top w:val="double" w:sz="6" w:space="0" w:color="000000"/>
          <w:bottom w:val="double" w:sz="6" w:space="2" w:color="000000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Serviço Autônomo Saneamento Básico - SAAE, do município de Itabirito/MG, torna público, na presença e ciência da pregoeira designada pela portaria nº. SAAE – 055/2023 de 03 de maio de 2023, que a </w:t>
      </w:r>
      <w:r>
        <w:rPr>
          <w:rFonts w:ascii="Arial" w:hAnsi="Arial" w:cs="Arial"/>
          <w:b/>
          <w:color w:val="000000"/>
        </w:rPr>
        <w:t>SESSÃO PÚBLICA:</w:t>
      </w:r>
      <w:r>
        <w:rPr>
          <w:rFonts w:ascii="Arial" w:hAnsi="Arial" w:cs="Arial"/>
          <w:color w:val="000000"/>
        </w:rPr>
        <w:t xml:space="preserve"> Será aberta na internet às </w:t>
      </w:r>
      <w:r>
        <w:rPr>
          <w:rFonts w:ascii="Arial" w:hAnsi="Arial" w:cs="Arial"/>
          <w:b/>
        </w:rPr>
        <w:t xml:space="preserve">09:00 horas </w:t>
      </w:r>
      <w:r>
        <w:rPr>
          <w:rFonts w:ascii="Arial" w:hAnsi="Arial" w:cs="Arial"/>
        </w:rPr>
        <w:t xml:space="preserve">do dia </w:t>
      </w:r>
      <w:r w:rsidR="001532B0">
        <w:rPr>
          <w:rFonts w:ascii="Arial" w:hAnsi="Arial" w:cs="Arial"/>
          <w:b/>
          <w:bCs/>
        </w:rPr>
        <w:t>2</w:t>
      </w:r>
      <w:r w:rsidR="007912C5">
        <w:rPr>
          <w:rFonts w:ascii="Arial" w:hAnsi="Arial" w:cs="Arial"/>
          <w:b/>
          <w:bCs/>
        </w:rPr>
        <w:t>7</w:t>
      </w:r>
      <w:r w:rsidR="001532B0">
        <w:rPr>
          <w:rFonts w:ascii="Arial" w:hAnsi="Arial" w:cs="Arial"/>
          <w:b/>
          <w:bCs/>
        </w:rPr>
        <w:t>/07</w:t>
      </w:r>
      <w:r>
        <w:rPr>
          <w:rFonts w:ascii="Arial" w:hAnsi="Arial" w:cs="Arial"/>
          <w:b/>
          <w:bCs/>
          <w:noProof/>
        </w:rPr>
        <w:t>/2023</w:t>
      </w:r>
      <w:r>
        <w:rPr>
          <w:rFonts w:ascii="Arial" w:hAnsi="Arial" w:cs="Arial"/>
        </w:rPr>
        <w:t xml:space="preserve">, no endereço eletrônico </w:t>
      </w:r>
      <w:hyperlink r:id="rId7" w:history="1">
        <w:r>
          <w:rPr>
            <w:rStyle w:val="Hyperlink"/>
            <w:rFonts w:ascii="Arial" w:hAnsi="Arial" w:cs="Arial"/>
          </w:rPr>
          <w:t>https://www.comprasnet.gov.br/seguro/loginPortal.asp</w:t>
        </w:r>
      </w:hyperlink>
      <w:r>
        <w:rPr>
          <w:rFonts w:ascii="Arial" w:hAnsi="Arial" w:cs="Arial"/>
        </w:rPr>
        <w:t xml:space="preserve">. </w:t>
      </w:r>
    </w:p>
    <w:p w14:paraId="18B9142B" w14:textId="2D21482B" w:rsidR="00CE49C9" w:rsidRPr="00100512" w:rsidRDefault="00CE49C9" w:rsidP="00CE49C9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OBJETO</w:t>
      </w:r>
      <w:r>
        <w:rPr>
          <w:rFonts w:ascii="Arial" w:hAnsi="Arial" w:cs="Arial"/>
          <w:b/>
        </w:rPr>
        <w:t>:</w:t>
      </w:r>
      <w:r w:rsidR="00D770E8">
        <w:rPr>
          <w:rFonts w:ascii="Arial" w:hAnsi="Arial" w:cs="Arial"/>
        </w:rPr>
        <w:t xml:space="preserve"> </w:t>
      </w:r>
      <w:bookmarkStart w:id="0" w:name="_Hlk116391899"/>
      <w:r w:rsidR="005D565A" w:rsidRPr="005D565A">
        <w:rPr>
          <w:rFonts w:ascii="Arial" w:hAnsi="Arial" w:cs="Arial"/>
        </w:rPr>
        <w:t>Aquisição de sistema de bombeamento compacto em container metálico (</w:t>
      </w:r>
      <w:proofErr w:type="spellStart"/>
      <w:r w:rsidR="005D565A" w:rsidRPr="005D565A">
        <w:rPr>
          <w:rFonts w:ascii="Arial" w:hAnsi="Arial" w:cs="Arial"/>
        </w:rPr>
        <w:t>Booster</w:t>
      </w:r>
      <w:proofErr w:type="spellEnd"/>
      <w:r w:rsidR="005D565A" w:rsidRPr="005D565A">
        <w:rPr>
          <w:rFonts w:ascii="Arial" w:hAnsi="Arial" w:cs="Arial"/>
        </w:rPr>
        <w:t xml:space="preserve"> Container) contendo dois conjuntos motobombas, quadro de comando, barriletes e colocação na base no endereço Rua Guajajaras, nº 561 bairro Pedra Azul para o sistema de abastecimento de água potável</w:t>
      </w:r>
      <w:bookmarkEnd w:id="0"/>
      <w:r w:rsidR="005D565A" w:rsidRPr="005D565A">
        <w:rPr>
          <w:rFonts w:ascii="Arial" w:hAnsi="Arial" w:cs="Arial"/>
        </w:rPr>
        <w:t xml:space="preserve">, </w:t>
      </w:r>
      <w:r w:rsidR="005D565A" w:rsidRPr="005D565A">
        <w:rPr>
          <w:rFonts w:ascii="Arial" w:eastAsia="Times New Roman" w:hAnsi="Arial" w:cs="Arial"/>
        </w:rPr>
        <w:t xml:space="preserve">conforme as especificações técnicas constantes neste Termo de Referência, em atendimento as demandas </w:t>
      </w:r>
      <w:r w:rsidR="005D565A" w:rsidRPr="005D565A">
        <w:rPr>
          <w:rFonts w:ascii="Arial" w:hAnsi="Arial" w:cs="Arial"/>
        </w:rPr>
        <w:t>do</w:t>
      </w:r>
      <w:r w:rsidR="005D565A" w:rsidRPr="005D565A">
        <w:rPr>
          <w:rFonts w:ascii="Arial" w:eastAsia="Times New Roman" w:hAnsi="Arial" w:cs="Arial"/>
        </w:rPr>
        <w:t xml:space="preserve"> Serviço Autônomo de Saneamento Básico de Itabirito – MG</w:t>
      </w:r>
      <w:r w:rsidR="001C3EDB" w:rsidRPr="00100512">
        <w:t>.</w:t>
      </w:r>
    </w:p>
    <w:p w14:paraId="18D9B705" w14:textId="63556283" w:rsidR="00087D86" w:rsidRDefault="00CE49C9" w:rsidP="00CE49C9">
      <w:pPr>
        <w:spacing w:line="240" w:lineRule="auto"/>
        <w:jc w:val="both"/>
        <w:rPr>
          <w:b/>
          <w:bCs/>
          <w:noProof/>
          <w:color w:val="000000"/>
        </w:rPr>
      </w:pPr>
      <w:r w:rsidRPr="00100512">
        <w:rPr>
          <w:rFonts w:ascii="Arial" w:hAnsi="Arial" w:cs="Arial"/>
          <w:b/>
          <w:bCs/>
        </w:rPr>
        <w:t>TIPO:</w:t>
      </w:r>
      <w:r w:rsidRPr="00100512">
        <w:rPr>
          <w:rFonts w:ascii="Arial" w:hAnsi="Arial" w:cs="Arial"/>
        </w:rPr>
        <w:t xml:space="preserve"> </w:t>
      </w:r>
      <w:r w:rsidRPr="00100512">
        <w:rPr>
          <w:rFonts w:ascii="Arial" w:hAnsi="Arial" w:cs="Arial"/>
          <w:b/>
        </w:rPr>
        <w:t xml:space="preserve">MENOR PREÇO </w:t>
      </w:r>
      <w:r w:rsidR="001532B0">
        <w:rPr>
          <w:rFonts w:ascii="Arial" w:hAnsi="Arial" w:cs="Arial"/>
          <w:b/>
        </w:rPr>
        <w:t>POR ITEM</w:t>
      </w:r>
    </w:p>
    <w:p w14:paraId="24D58FB1" w14:textId="77777777" w:rsidR="003855C0" w:rsidRDefault="003855C0" w:rsidP="00CE49C9">
      <w:pPr>
        <w:spacing w:line="240" w:lineRule="auto"/>
        <w:jc w:val="both"/>
        <w:rPr>
          <w:b/>
          <w:bCs/>
          <w:noProof/>
          <w:color w:val="000000"/>
        </w:rPr>
      </w:pPr>
    </w:p>
    <w:p w14:paraId="6883445B" w14:textId="77777777" w:rsidR="003855C0" w:rsidRDefault="003855C0" w:rsidP="003855C0">
      <w:pPr>
        <w:spacing w:line="240" w:lineRule="auto"/>
        <w:jc w:val="both"/>
        <w:rPr>
          <w:rFonts w:ascii="Arial" w:hAnsi="Arial" w:cs="Arial"/>
          <w:b/>
          <w:color w:val="222222"/>
        </w:rPr>
      </w:pPr>
      <w:r w:rsidRPr="00FD5F31">
        <w:rPr>
          <w:rFonts w:ascii="Arial" w:hAnsi="Arial" w:cs="Arial"/>
          <w:b/>
          <w:color w:val="222222"/>
          <w:u w:val="single"/>
        </w:rPr>
        <w:t>ONDE SE LÊ</w:t>
      </w:r>
      <w:r>
        <w:rPr>
          <w:rFonts w:ascii="Arial" w:hAnsi="Arial" w:cs="Arial"/>
          <w:b/>
          <w:color w:val="222222"/>
        </w:rPr>
        <w:t>:</w:t>
      </w:r>
    </w:p>
    <w:p w14:paraId="337E719B" w14:textId="1EEAE8D8" w:rsidR="003855C0" w:rsidRDefault="003855C0" w:rsidP="003855C0">
      <w:pPr>
        <w:pBdr>
          <w:top w:val="double" w:sz="6" w:space="0" w:color="000000"/>
          <w:bottom w:val="double" w:sz="6" w:space="2" w:color="000000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Serviço Autônomo Saneamento Básico - SAAE, do município de Itabirito/MG, torna público, na presença e ciência da pregoeira designada pela portaria nº. SAAE – 055/2023 de 03 de maio de 2023, que a </w:t>
      </w:r>
      <w:r>
        <w:rPr>
          <w:rFonts w:ascii="Arial" w:hAnsi="Arial" w:cs="Arial"/>
          <w:b/>
          <w:color w:val="000000"/>
        </w:rPr>
        <w:t>SESSÃO PÚBLICA:</w:t>
      </w:r>
      <w:r>
        <w:rPr>
          <w:rFonts w:ascii="Arial" w:hAnsi="Arial" w:cs="Arial"/>
          <w:color w:val="000000"/>
        </w:rPr>
        <w:t xml:space="preserve"> Será aberta na internet às </w:t>
      </w:r>
      <w:r>
        <w:rPr>
          <w:rFonts w:ascii="Arial" w:hAnsi="Arial" w:cs="Arial"/>
          <w:b/>
        </w:rPr>
        <w:t xml:space="preserve">09:00 horas </w:t>
      </w:r>
      <w:r>
        <w:rPr>
          <w:rFonts w:ascii="Arial" w:hAnsi="Arial" w:cs="Arial"/>
        </w:rPr>
        <w:t xml:space="preserve">do dia </w:t>
      </w:r>
      <w:r w:rsidR="001532B0">
        <w:rPr>
          <w:rFonts w:ascii="Arial" w:hAnsi="Arial" w:cs="Arial"/>
          <w:b/>
          <w:bCs/>
        </w:rPr>
        <w:t>03/07</w:t>
      </w:r>
      <w:r>
        <w:rPr>
          <w:rFonts w:ascii="Arial" w:hAnsi="Arial" w:cs="Arial"/>
          <w:b/>
          <w:bCs/>
          <w:noProof/>
        </w:rPr>
        <w:t>/2023</w:t>
      </w:r>
      <w:r>
        <w:rPr>
          <w:rFonts w:ascii="Arial" w:hAnsi="Arial" w:cs="Arial"/>
        </w:rPr>
        <w:t xml:space="preserve">, no endereço eletrônico </w:t>
      </w:r>
      <w:hyperlink r:id="rId8" w:history="1">
        <w:r>
          <w:rPr>
            <w:rStyle w:val="Hyperlink"/>
            <w:rFonts w:ascii="Arial" w:hAnsi="Arial" w:cs="Arial"/>
          </w:rPr>
          <w:t>https://www.comprasnet.gov.br/seguro/loginPortal.asp</w:t>
        </w:r>
      </w:hyperlink>
      <w:r>
        <w:rPr>
          <w:rFonts w:ascii="Arial" w:hAnsi="Arial" w:cs="Arial"/>
        </w:rPr>
        <w:t xml:space="preserve">. </w:t>
      </w:r>
    </w:p>
    <w:p w14:paraId="508FB5FE" w14:textId="77777777" w:rsidR="003855C0" w:rsidRDefault="003855C0" w:rsidP="003855C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7B12B43" w14:textId="02D56BA8" w:rsidR="003855C0" w:rsidRDefault="003855C0" w:rsidP="00385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5F31">
        <w:rPr>
          <w:rFonts w:ascii="Arial" w:hAnsi="Arial" w:cs="Arial"/>
          <w:b/>
          <w:bCs/>
          <w:sz w:val="24"/>
          <w:szCs w:val="24"/>
          <w:u w:val="single"/>
        </w:rPr>
        <w:t>LEIA-SE</w:t>
      </w:r>
      <w:r w:rsidRPr="00FD5F31">
        <w:rPr>
          <w:rFonts w:ascii="Arial" w:hAnsi="Arial" w:cs="Arial"/>
          <w:b/>
          <w:bCs/>
          <w:sz w:val="24"/>
          <w:szCs w:val="24"/>
        </w:rPr>
        <w:t>:</w:t>
      </w:r>
      <w:r w:rsidRPr="001F7ADA">
        <w:rPr>
          <w:rFonts w:ascii="Arial" w:hAnsi="Arial" w:cs="Arial"/>
          <w:sz w:val="24"/>
          <w:szCs w:val="24"/>
        </w:rPr>
        <w:t xml:space="preserve"> </w:t>
      </w:r>
    </w:p>
    <w:p w14:paraId="5EEF875B" w14:textId="77777777" w:rsidR="001532B0" w:rsidRDefault="001532B0" w:rsidP="00385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974E9B" w14:textId="50D8C093" w:rsidR="003855C0" w:rsidRDefault="003855C0" w:rsidP="003855C0">
      <w:pPr>
        <w:pBdr>
          <w:top w:val="double" w:sz="6" w:space="0" w:color="000000"/>
          <w:bottom w:val="double" w:sz="6" w:space="2" w:color="000000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Serviço Autônomo Saneamento Básico - SAAE, do município de Itabirito/MG, torna público, na presença e ciência da pregoeira designada pela portaria nº. SAAE – 055/2023 de 03 de maio de 2023, que a </w:t>
      </w:r>
      <w:r>
        <w:rPr>
          <w:rFonts w:ascii="Arial" w:hAnsi="Arial" w:cs="Arial"/>
          <w:b/>
          <w:color w:val="000000"/>
        </w:rPr>
        <w:t>SESSÃO PÚBLICA:</w:t>
      </w:r>
      <w:r>
        <w:rPr>
          <w:rFonts w:ascii="Arial" w:hAnsi="Arial" w:cs="Arial"/>
          <w:color w:val="000000"/>
        </w:rPr>
        <w:t xml:space="preserve"> Será aberta na internet às </w:t>
      </w:r>
      <w:r>
        <w:rPr>
          <w:rFonts w:ascii="Arial" w:hAnsi="Arial" w:cs="Arial"/>
          <w:b/>
        </w:rPr>
        <w:t xml:space="preserve">09:00 horas </w:t>
      </w:r>
      <w:r>
        <w:rPr>
          <w:rFonts w:ascii="Arial" w:hAnsi="Arial" w:cs="Arial"/>
        </w:rPr>
        <w:t xml:space="preserve">do dia </w:t>
      </w:r>
      <w:r w:rsidR="001532B0" w:rsidRPr="007912C5">
        <w:rPr>
          <w:rFonts w:ascii="Arial" w:hAnsi="Arial" w:cs="Arial"/>
          <w:b/>
          <w:bCs/>
        </w:rPr>
        <w:t>2</w:t>
      </w:r>
      <w:r w:rsidR="007912C5" w:rsidRPr="007912C5">
        <w:rPr>
          <w:rFonts w:ascii="Arial" w:hAnsi="Arial" w:cs="Arial"/>
          <w:b/>
          <w:bCs/>
        </w:rPr>
        <w:t>7/</w:t>
      </w:r>
      <w:r w:rsidR="001532B0" w:rsidRPr="007912C5">
        <w:rPr>
          <w:rFonts w:ascii="Arial" w:hAnsi="Arial" w:cs="Arial"/>
          <w:b/>
          <w:bCs/>
        </w:rPr>
        <w:t>07</w:t>
      </w:r>
      <w:r w:rsidRPr="007912C5">
        <w:rPr>
          <w:rFonts w:ascii="Arial" w:hAnsi="Arial" w:cs="Arial"/>
          <w:b/>
          <w:bCs/>
          <w:noProof/>
        </w:rPr>
        <w:t>/2023</w:t>
      </w:r>
      <w:r w:rsidRPr="007912C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 endereço eletrônico </w:t>
      </w:r>
      <w:hyperlink r:id="rId9" w:history="1">
        <w:r>
          <w:rPr>
            <w:rStyle w:val="Hyperlink"/>
            <w:rFonts w:ascii="Arial" w:hAnsi="Arial" w:cs="Arial"/>
          </w:rPr>
          <w:t>https://www.comprasnet.gov.br/seguro/loginPortal.asp</w:t>
        </w:r>
      </w:hyperlink>
      <w:r>
        <w:rPr>
          <w:rFonts w:ascii="Arial" w:hAnsi="Arial" w:cs="Arial"/>
        </w:rPr>
        <w:t xml:space="preserve">. </w:t>
      </w:r>
    </w:p>
    <w:p w14:paraId="3938B57D" w14:textId="77777777" w:rsidR="003855C0" w:rsidRDefault="003855C0" w:rsidP="00385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09EE4A" w14:textId="56F4E9E8" w:rsidR="00BB7E24" w:rsidRDefault="003855C0" w:rsidP="00BB7E24">
      <w:pPr>
        <w:spacing w:line="240" w:lineRule="auto"/>
        <w:jc w:val="both"/>
        <w:rPr>
          <w:rFonts w:ascii="Arial" w:hAnsi="Arial" w:cs="Arial"/>
          <w:b/>
          <w:color w:val="222222"/>
        </w:rPr>
      </w:pPr>
      <w:r w:rsidRPr="001532B0">
        <w:rPr>
          <w:rFonts w:ascii="Arial" w:hAnsi="Arial" w:cs="Arial"/>
          <w:b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CE49C9" w:rsidRPr="001532B0">
        <w:rPr>
          <w:rFonts w:ascii="Arial" w:hAnsi="Arial" w:cs="Arial"/>
          <w:b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NDE SE</w:t>
      </w:r>
      <w:r w:rsidR="00CE49C9" w:rsidRPr="001532B0">
        <w:rPr>
          <w:rFonts w:ascii="Arial" w:hAnsi="Arial" w:cs="Arial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E49C9" w:rsidRPr="001532B0">
        <w:rPr>
          <w:rFonts w:ascii="Arial" w:hAnsi="Arial" w:cs="Arial"/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LÊ</w:t>
      </w:r>
      <w:r w:rsidR="00BB7E24">
        <w:rPr>
          <w:rFonts w:ascii="Arial" w:hAnsi="Arial" w:cs="Arial"/>
          <w:b/>
          <w:color w:val="222222"/>
        </w:rPr>
        <w:t>:</w:t>
      </w:r>
    </w:p>
    <w:p w14:paraId="513A1181" w14:textId="77777777" w:rsidR="008B1EEA" w:rsidRDefault="008B1EEA" w:rsidP="008B1EEA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 ANEXO I - Termo de Referência - no item: 2.1 - (Especificação do Objeto) e </w:t>
      </w:r>
    </w:p>
    <w:p w14:paraId="3BBE6CDD" w14:textId="43C0E438" w:rsidR="008B1EEA" w:rsidRDefault="008B1EEA" w:rsidP="008B1EEA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ANEXO II - Proposta Comercial - no item 2.1 - (Especificação do Objeto)</w:t>
      </w:r>
    </w:p>
    <w:p w14:paraId="519BB415" w14:textId="77777777" w:rsidR="008B1EEA" w:rsidRDefault="008B1EEA" w:rsidP="008B1EEA">
      <w:pPr>
        <w:spacing w:line="240" w:lineRule="auto"/>
        <w:jc w:val="both"/>
        <w:rPr>
          <w:rFonts w:ascii="Arial" w:hAnsi="Arial" w:cs="Arial"/>
          <w:bCs/>
        </w:rPr>
      </w:pPr>
    </w:p>
    <w:p w14:paraId="5324D5FD" w14:textId="77777777" w:rsidR="005D565A" w:rsidRPr="001532B0" w:rsidRDefault="005D565A" w:rsidP="005D565A">
      <w:pPr>
        <w:spacing w:line="240" w:lineRule="auto"/>
        <w:ind w:right="183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1532B0">
        <w:rPr>
          <w:rFonts w:ascii="Arial" w:hAnsi="Arial" w:cs="Arial"/>
          <w:b/>
          <w:bCs/>
          <w:sz w:val="20"/>
          <w:szCs w:val="20"/>
          <w:shd w:val="clear" w:color="auto" w:fill="FFFFFF"/>
        </w:rPr>
        <w:t>Descrição do sistema de bombeamento compacto em container (</w:t>
      </w:r>
      <w:proofErr w:type="spellStart"/>
      <w:r w:rsidRPr="001532B0">
        <w:rPr>
          <w:rFonts w:ascii="Arial" w:hAnsi="Arial" w:cs="Arial"/>
          <w:b/>
          <w:bCs/>
          <w:sz w:val="20"/>
          <w:szCs w:val="20"/>
          <w:shd w:val="clear" w:color="auto" w:fill="FFFFFF"/>
        </w:rPr>
        <w:t>Booster</w:t>
      </w:r>
      <w:proofErr w:type="spellEnd"/>
      <w:r w:rsidRPr="001532B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Container) contém os seguintes itens:</w:t>
      </w:r>
    </w:p>
    <w:p w14:paraId="7C3F2FFA" w14:textId="0B3076C7" w:rsidR="005D565A" w:rsidRPr="00B06833" w:rsidRDefault="005D565A" w:rsidP="005D565A">
      <w:pPr>
        <w:spacing w:line="240" w:lineRule="auto"/>
        <w:jc w:val="both"/>
        <w:rPr>
          <w:rFonts w:ascii="Arial" w:hAnsi="Arial" w:cs="Arial"/>
          <w:bCs/>
        </w:rPr>
      </w:pPr>
      <w:r w:rsidRPr="00B06833">
        <w:rPr>
          <w:rFonts w:ascii="Arial" w:hAnsi="Arial" w:cs="Arial"/>
          <w:sz w:val="20"/>
          <w:szCs w:val="20"/>
        </w:rPr>
        <w:t xml:space="preserve">Container </w:t>
      </w:r>
      <w:r w:rsidRPr="00B06833">
        <w:rPr>
          <w:rFonts w:ascii="Arial" w:hAnsi="Arial" w:cs="Arial"/>
          <w:sz w:val="20"/>
          <w:szCs w:val="20"/>
          <w:shd w:val="clear" w:color="auto" w:fill="FFFFFF"/>
        </w:rPr>
        <w:t xml:space="preserve">em </w:t>
      </w:r>
      <w:r w:rsidRPr="00B06833">
        <w:rPr>
          <w:rFonts w:ascii="Arial" w:hAnsi="Arial" w:cs="Arial"/>
          <w:sz w:val="20"/>
          <w:szCs w:val="20"/>
        </w:rPr>
        <w:t xml:space="preserve">chapa de aço carbono #14; base metálico tipo </w:t>
      </w:r>
      <w:proofErr w:type="spellStart"/>
      <w:r w:rsidRPr="00B06833">
        <w:rPr>
          <w:rFonts w:ascii="Arial" w:hAnsi="Arial" w:cs="Arial"/>
          <w:sz w:val="20"/>
          <w:szCs w:val="20"/>
        </w:rPr>
        <w:t>skid</w:t>
      </w:r>
      <w:proofErr w:type="spellEnd"/>
      <w:r w:rsidRPr="00B06833">
        <w:rPr>
          <w:rFonts w:ascii="Arial" w:hAnsi="Arial" w:cs="Arial"/>
          <w:sz w:val="20"/>
          <w:szCs w:val="20"/>
        </w:rPr>
        <w:t xml:space="preserve">; fechadura tipo </w:t>
      </w:r>
      <w:proofErr w:type="spellStart"/>
      <w:r w:rsidR="00B06833" w:rsidRPr="00B06833">
        <w:rPr>
          <w:rFonts w:ascii="Arial" w:hAnsi="Arial" w:cs="Arial"/>
          <w:sz w:val="20"/>
          <w:szCs w:val="20"/>
        </w:rPr>
        <w:t>yale</w:t>
      </w:r>
      <w:proofErr w:type="spellEnd"/>
      <w:r w:rsidRPr="00B06833">
        <w:rPr>
          <w:rFonts w:ascii="Arial" w:hAnsi="Arial" w:cs="Arial"/>
          <w:sz w:val="20"/>
          <w:szCs w:val="20"/>
        </w:rPr>
        <w:t xml:space="preserve">; pintura externa cor cinza </w:t>
      </w:r>
      <w:proofErr w:type="spellStart"/>
      <w:r w:rsidRPr="00B06833">
        <w:rPr>
          <w:rFonts w:ascii="Arial" w:hAnsi="Arial" w:cs="Arial"/>
          <w:sz w:val="20"/>
          <w:szCs w:val="20"/>
        </w:rPr>
        <w:t>munsell</w:t>
      </w:r>
      <w:proofErr w:type="spellEnd"/>
      <w:r w:rsidRPr="00B06833">
        <w:rPr>
          <w:rFonts w:ascii="Arial" w:hAnsi="Arial" w:cs="Arial"/>
          <w:sz w:val="20"/>
          <w:szCs w:val="20"/>
        </w:rPr>
        <w:t xml:space="preserve"> N6.</w:t>
      </w:r>
      <w:proofErr w:type="gramStart"/>
      <w:r w:rsidRPr="00B06833">
        <w:rPr>
          <w:rFonts w:ascii="Arial" w:hAnsi="Arial" w:cs="Arial"/>
          <w:sz w:val="20"/>
          <w:szCs w:val="20"/>
        </w:rPr>
        <w:t>5 espessura</w:t>
      </w:r>
      <w:proofErr w:type="gramEnd"/>
      <w:r w:rsidRPr="00B06833">
        <w:rPr>
          <w:rFonts w:ascii="Arial" w:hAnsi="Arial" w:cs="Arial"/>
          <w:sz w:val="20"/>
          <w:szCs w:val="20"/>
        </w:rPr>
        <w:t xml:space="preserve"> mínima 170μm; isolação acústica; olhais de içamento; compartimentos bombas/quadro de comando, totalmente separados; teto inclinado com pingadeira; luminária tipo tartaruga. </w:t>
      </w:r>
      <w:r w:rsidRPr="00B06833">
        <w:rPr>
          <w:rFonts w:ascii="Arial" w:hAnsi="Arial" w:cs="Arial"/>
          <w:b/>
          <w:bCs/>
          <w:sz w:val="20"/>
          <w:szCs w:val="20"/>
          <w:u w:val="single"/>
        </w:rPr>
        <w:t xml:space="preserve">Contendo 2 conjuntos </w:t>
      </w:r>
      <w:proofErr w:type="spellStart"/>
      <w:r w:rsidRPr="00B06833">
        <w:rPr>
          <w:rFonts w:ascii="Arial" w:hAnsi="Arial" w:cs="Arial"/>
          <w:b/>
          <w:bCs/>
          <w:sz w:val="20"/>
          <w:szCs w:val="20"/>
          <w:u w:val="single"/>
        </w:rPr>
        <w:t>moto-bombas</w:t>
      </w:r>
      <w:proofErr w:type="spellEnd"/>
      <w:r w:rsidRPr="00B06833">
        <w:rPr>
          <w:rFonts w:ascii="Arial" w:hAnsi="Arial" w:cs="Arial"/>
          <w:b/>
          <w:bCs/>
          <w:sz w:val="20"/>
          <w:szCs w:val="20"/>
          <w:u w:val="single"/>
        </w:rPr>
        <w:t xml:space="preserve"> com ponto de trabalho Q = 17,5 m</w:t>
      </w:r>
      <w:r w:rsidRPr="00B06833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3</w:t>
      </w:r>
      <w:r w:rsidRPr="00B06833">
        <w:rPr>
          <w:rFonts w:ascii="Arial" w:hAnsi="Arial" w:cs="Arial"/>
          <w:b/>
          <w:bCs/>
          <w:sz w:val="20"/>
          <w:szCs w:val="20"/>
          <w:u w:val="single"/>
        </w:rPr>
        <w:t xml:space="preserve">/h – </w:t>
      </w:r>
      <w:proofErr w:type="spellStart"/>
      <w:r w:rsidRPr="00B06833">
        <w:rPr>
          <w:rFonts w:ascii="Arial" w:hAnsi="Arial" w:cs="Arial"/>
          <w:b/>
          <w:bCs/>
          <w:sz w:val="20"/>
          <w:szCs w:val="20"/>
          <w:u w:val="single"/>
        </w:rPr>
        <w:t>Hman</w:t>
      </w:r>
      <w:proofErr w:type="spellEnd"/>
      <w:r w:rsidRPr="00B06833">
        <w:rPr>
          <w:rFonts w:ascii="Arial" w:hAnsi="Arial" w:cs="Arial"/>
          <w:b/>
          <w:bCs/>
          <w:sz w:val="20"/>
          <w:szCs w:val="20"/>
          <w:u w:val="single"/>
        </w:rPr>
        <w:t xml:space="preserve"> = 74,40 </w:t>
      </w:r>
      <w:proofErr w:type="spellStart"/>
      <w:r w:rsidRPr="00B06833">
        <w:rPr>
          <w:rFonts w:ascii="Arial" w:hAnsi="Arial" w:cs="Arial"/>
          <w:b/>
          <w:bCs/>
          <w:sz w:val="20"/>
          <w:szCs w:val="20"/>
          <w:u w:val="single"/>
        </w:rPr>
        <w:t>mca</w:t>
      </w:r>
      <w:proofErr w:type="spellEnd"/>
      <w:r w:rsidRPr="00B06833">
        <w:rPr>
          <w:rFonts w:ascii="Arial" w:hAnsi="Arial" w:cs="Arial"/>
          <w:b/>
          <w:bCs/>
          <w:sz w:val="20"/>
          <w:szCs w:val="20"/>
          <w:u w:val="single"/>
        </w:rPr>
        <w:t xml:space="preserve">; conjunto </w:t>
      </w:r>
      <w:proofErr w:type="spellStart"/>
      <w:r w:rsidRPr="00B06833">
        <w:rPr>
          <w:rFonts w:ascii="Arial" w:hAnsi="Arial" w:cs="Arial"/>
          <w:b/>
          <w:bCs/>
          <w:sz w:val="20"/>
          <w:szCs w:val="20"/>
          <w:u w:val="single"/>
        </w:rPr>
        <w:t>moto-bomba</w:t>
      </w:r>
      <w:proofErr w:type="spellEnd"/>
      <w:r w:rsidRPr="00B06833">
        <w:rPr>
          <w:rFonts w:ascii="Arial" w:hAnsi="Arial" w:cs="Arial"/>
          <w:b/>
          <w:bCs/>
          <w:sz w:val="20"/>
          <w:szCs w:val="20"/>
          <w:u w:val="single"/>
        </w:rPr>
        <w:t xml:space="preserve"> vertical </w:t>
      </w:r>
      <w:proofErr w:type="spellStart"/>
      <w:r w:rsidRPr="00B06833">
        <w:rPr>
          <w:rFonts w:ascii="Arial" w:hAnsi="Arial" w:cs="Arial"/>
          <w:b/>
          <w:bCs/>
          <w:sz w:val="20"/>
          <w:szCs w:val="20"/>
          <w:u w:val="single"/>
        </w:rPr>
        <w:t>in-line</w:t>
      </w:r>
      <w:proofErr w:type="spellEnd"/>
      <w:r w:rsidRPr="00B06833">
        <w:rPr>
          <w:rFonts w:ascii="Arial" w:hAnsi="Arial" w:cs="Arial"/>
          <w:b/>
          <w:bCs/>
          <w:sz w:val="20"/>
          <w:szCs w:val="20"/>
          <w:u w:val="single"/>
        </w:rPr>
        <w:t xml:space="preserve"> com selo mecânico tipo cartucho - modelo: </w:t>
      </w:r>
      <w:proofErr w:type="spellStart"/>
      <w:r w:rsidRPr="00B06833">
        <w:rPr>
          <w:rFonts w:ascii="Arial" w:hAnsi="Arial" w:cs="Arial"/>
          <w:b/>
          <w:bCs/>
          <w:sz w:val="20"/>
          <w:szCs w:val="20"/>
          <w:u w:val="single"/>
        </w:rPr>
        <w:t>Thebe</w:t>
      </w:r>
      <w:proofErr w:type="spellEnd"/>
      <w:r w:rsidRPr="00B06833">
        <w:rPr>
          <w:rFonts w:ascii="Arial" w:hAnsi="Arial" w:cs="Arial"/>
          <w:b/>
          <w:bCs/>
          <w:sz w:val="20"/>
          <w:szCs w:val="20"/>
          <w:u w:val="single"/>
        </w:rPr>
        <w:t xml:space="preserve"> P-18/3 F/G – rotor BR – bronze ou similar e </w:t>
      </w:r>
      <w:r w:rsidRPr="00B06833">
        <w:rPr>
          <w:rFonts w:ascii="Arial" w:hAnsi="Arial" w:cs="Arial"/>
          <w:b/>
          <w:bCs/>
          <w:sz w:val="20"/>
          <w:szCs w:val="20"/>
          <w:u w:val="single"/>
        </w:rPr>
        <w:lastRenderedPageBreak/>
        <w:t>potência 12,50cv</w:t>
      </w:r>
      <w:r w:rsidRPr="00B06833">
        <w:rPr>
          <w:rFonts w:ascii="Arial" w:hAnsi="Arial" w:cs="Arial"/>
          <w:b/>
          <w:bCs/>
          <w:sz w:val="20"/>
          <w:szCs w:val="20"/>
        </w:rPr>
        <w:t>.</w:t>
      </w:r>
      <w:r w:rsidRPr="00B06833">
        <w:rPr>
          <w:rFonts w:ascii="Arial" w:hAnsi="Arial" w:cs="Arial"/>
          <w:sz w:val="20"/>
          <w:szCs w:val="20"/>
        </w:rPr>
        <w:t xml:space="preserve"> Quadro de comando - principais características elétricas com rádio modem, faixa de frequência 900MHz, com comunicação serial RS232 e RS485, 16 </w:t>
      </w:r>
      <w:proofErr w:type="spellStart"/>
      <w:r w:rsidRPr="00B06833">
        <w:rPr>
          <w:rFonts w:ascii="Arial" w:hAnsi="Arial" w:cs="Arial"/>
          <w:sz w:val="20"/>
          <w:szCs w:val="20"/>
        </w:rPr>
        <w:t>IOs</w:t>
      </w:r>
      <w:proofErr w:type="spellEnd"/>
      <w:r w:rsidRPr="00B06833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B06833">
        <w:rPr>
          <w:rFonts w:ascii="Arial" w:hAnsi="Arial" w:cs="Arial"/>
          <w:sz w:val="20"/>
          <w:szCs w:val="20"/>
        </w:rPr>
        <w:t>datalogger</w:t>
      </w:r>
      <w:proofErr w:type="spellEnd"/>
      <w:r w:rsidRPr="00B06833">
        <w:rPr>
          <w:rFonts w:ascii="Arial" w:hAnsi="Arial" w:cs="Arial"/>
          <w:sz w:val="20"/>
          <w:szCs w:val="20"/>
        </w:rPr>
        <w:t xml:space="preserve">; Alimentação 10 a 30 </w:t>
      </w:r>
      <w:proofErr w:type="spellStart"/>
      <w:r w:rsidRPr="00B06833">
        <w:rPr>
          <w:rFonts w:ascii="Arial" w:hAnsi="Arial" w:cs="Arial"/>
          <w:sz w:val="20"/>
          <w:szCs w:val="20"/>
        </w:rPr>
        <w:t>Vcc</w:t>
      </w:r>
      <w:proofErr w:type="spellEnd"/>
      <w:r w:rsidRPr="00B06833">
        <w:rPr>
          <w:rFonts w:ascii="Arial" w:hAnsi="Arial" w:cs="Arial"/>
          <w:sz w:val="20"/>
          <w:szCs w:val="20"/>
        </w:rPr>
        <w:t xml:space="preserve">; Dispositivo de proteção contra surtos elétricos, 60/12,5kA, 275V, classe I/II; Inversor de Frequência - 200-240V - 45A - 15CV/220V - (Normal Duty) com  filtro de harmônicas; (Indutor no link CC) incorporada; Módulo de frenagem incorporado. Possui 6 entradas digitais - 2 entradas      analógicas - 2 saídas analógicas - 3 saídas Relé (NA/NF), todas configuráveis; Moldura para HMI remota para CFW-11; Transmissor da pressão, alimentação 24Vcc; Saída analógica 4-20mA e </w:t>
      </w:r>
      <w:r w:rsidR="00B06833" w:rsidRPr="00B06833">
        <w:rPr>
          <w:rFonts w:ascii="Arial" w:hAnsi="Arial" w:cs="Arial"/>
          <w:sz w:val="20"/>
          <w:szCs w:val="20"/>
        </w:rPr>
        <w:t>2 relés</w:t>
      </w:r>
      <w:r w:rsidRPr="00B06833">
        <w:rPr>
          <w:rFonts w:ascii="Arial" w:hAnsi="Arial" w:cs="Arial"/>
          <w:sz w:val="20"/>
          <w:szCs w:val="20"/>
        </w:rPr>
        <w:t xml:space="preserve"> auxiliar (2A). Todo sistema elétrico / cabos de interligação e fornecimento de energia do QC até as bombas devem ser fornecidas e instaladas conforme necessidade. Barriletes sucção e recalque em aço galvanizado 1.1/2” com válvulas de retenção fechamento rápido / registros de gaveta em ferro fundido DN50mm com cunha emborrachada </w:t>
      </w:r>
      <w:proofErr w:type="spellStart"/>
      <w:r w:rsidRPr="00B06833">
        <w:rPr>
          <w:rFonts w:ascii="Arial" w:hAnsi="Arial" w:cs="Arial"/>
          <w:sz w:val="20"/>
          <w:szCs w:val="20"/>
        </w:rPr>
        <w:t>flangeado</w:t>
      </w:r>
      <w:proofErr w:type="spellEnd"/>
      <w:r w:rsidRPr="00B06833">
        <w:rPr>
          <w:rFonts w:ascii="Arial" w:hAnsi="Arial" w:cs="Arial"/>
          <w:sz w:val="20"/>
          <w:szCs w:val="20"/>
        </w:rPr>
        <w:t xml:space="preserve"> ripo euro 23, para atender aos conjuntos </w:t>
      </w:r>
      <w:proofErr w:type="spellStart"/>
      <w:r w:rsidRPr="00B06833">
        <w:rPr>
          <w:rFonts w:ascii="Arial" w:hAnsi="Arial" w:cs="Arial"/>
          <w:sz w:val="20"/>
          <w:szCs w:val="20"/>
        </w:rPr>
        <w:t>moto-bombas</w:t>
      </w:r>
      <w:proofErr w:type="spellEnd"/>
      <w:r w:rsidRPr="00B06833">
        <w:rPr>
          <w:rFonts w:ascii="Arial" w:hAnsi="Arial" w:cs="Arial"/>
          <w:sz w:val="20"/>
          <w:szCs w:val="20"/>
        </w:rPr>
        <w:t xml:space="preserve"> do item anterior; manômetro digital com transmissor de pressão pressostato rosca </w:t>
      </w:r>
      <w:proofErr w:type="spellStart"/>
      <w:r w:rsidRPr="00B06833">
        <w:rPr>
          <w:rFonts w:ascii="Arial" w:hAnsi="Arial" w:cs="Arial"/>
          <w:sz w:val="20"/>
          <w:szCs w:val="20"/>
        </w:rPr>
        <w:t>bsp</w:t>
      </w:r>
      <w:proofErr w:type="spellEnd"/>
      <w:r w:rsidRPr="00B06833">
        <w:rPr>
          <w:rFonts w:ascii="Arial" w:hAnsi="Arial" w:cs="Arial"/>
          <w:sz w:val="20"/>
          <w:szCs w:val="20"/>
        </w:rPr>
        <w:t xml:space="preserve"> 1/2"; manômetro industrial escala de 0-10 bar rosca </w:t>
      </w:r>
      <w:proofErr w:type="spellStart"/>
      <w:r w:rsidRPr="00B06833">
        <w:rPr>
          <w:rFonts w:ascii="Arial" w:hAnsi="Arial" w:cs="Arial"/>
          <w:sz w:val="20"/>
          <w:szCs w:val="20"/>
        </w:rPr>
        <w:t>bsp</w:t>
      </w:r>
      <w:proofErr w:type="spellEnd"/>
      <w:r w:rsidRPr="00B06833">
        <w:rPr>
          <w:rFonts w:ascii="Arial" w:hAnsi="Arial" w:cs="Arial"/>
          <w:sz w:val="20"/>
          <w:szCs w:val="20"/>
        </w:rPr>
        <w:t xml:space="preserve"> ½; pressostato ajuste duplo </w:t>
      </w:r>
      <w:proofErr w:type="spellStart"/>
      <w:r w:rsidRPr="00B06833">
        <w:rPr>
          <w:rFonts w:ascii="Arial" w:hAnsi="Arial" w:cs="Arial"/>
          <w:sz w:val="20"/>
          <w:szCs w:val="20"/>
        </w:rPr>
        <w:t>indep</w:t>
      </w:r>
      <w:proofErr w:type="spellEnd"/>
      <w:r w:rsidRPr="00B06833">
        <w:rPr>
          <w:rFonts w:ascii="Arial" w:hAnsi="Arial" w:cs="Arial"/>
          <w:sz w:val="20"/>
          <w:szCs w:val="20"/>
        </w:rPr>
        <w:t>. com 2 contatos 0-10 bar.</w:t>
      </w:r>
    </w:p>
    <w:p w14:paraId="3FE2DF44" w14:textId="77777777" w:rsidR="005D565A" w:rsidRDefault="005D565A" w:rsidP="00BB7E24">
      <w:pPr>
        <w:spacing w:line="240" w:lineRule="auto"/>
        <w:jc w:val="both"/>
        <w:rPr>
          <w:rFonts w:ascii="Arial" w:hAnsi="Arial" w:cs="Arial"/>
          <w:bCs/>
        </w:rPr>
      </w:pPr>
    </w:p>
    <w:p w14:paraId="64543B5B" w14:textId="4254CE14" w:rsidR="00FB4D9E" w:rsidRDefault="00FB4D9E" w:rsidP="00FB4D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5F31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="00FD5F31" w:rsidRPr="00FD5F31">
        <w:rPr>
          <w:rFonts w:ascii="Arial" w:hAnsi="Arial" w:cs="Arial"/>
          <w:b/>
          <w:bCs/>
          <w:sz w:val="24"/>
          <w:szCs w:val="24"/>
          <w:u w:val="single"/>
        </w:rPr>
        <w:t>EIA-SE</w:t>
      </w:r>
      <w:r w:rsidRPr="00FD5F31">
        <w:rPr>
          <w:rFonts w:ascii="Arial" w:hAnsi="Arial" w:cs="Arial"/>
          <w:b/>
          <w:bCs/>
          <w:sz w:val="24"/>
          <w:szCs w:val="24"/>
        </w:rPr>
        <w:t>:</w:t>
      </w:r>
      <w:r w:rsidRPr="001F7ADA">
        <w:rPr>
          <w:rFonts w:ascii="Arial" w:hAnsi="Arial" w:cs="Arial"/>
          <w:sz w:val="24"/>
          <w:szCs w:val="24"/>
        </w:rPr>
        <w:t xml:space="preserve"> </w:t>
      </w:r>
    </w:p>
    <w:p w14:paraId="50161F1D" w14:textId="77777777" w:rsidR="00FB4D9E" w:rsidRDefault="00FB4D9E" w:rsidP="004828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8B775B" w14:textId="3B4AFA05" w:rsidR="00B06833" w:rsidRDefault="00B06833" w:rsidP="00B06833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 ANEXO I - Termo de Referência - no item: 2.1 - (Especificação do Objeto) e </w:t>
      </w:r>
    </w:p>
    <w:p w14:paraId="478EEA22" w14:textId="16CFE055" w:rsidR="00B06833" w:rsidRDefault="00B06833" w:rsidP="00B06833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ANEXO II</w:t>
      </w:r>
      <w:r w:rsidR="008B1EEA">
        <w:rPr>
          <w:rFonts w:ascii="Arial" w:hAnsi="Arial" w:cs="Arial"/>
          <w:bCs/>
        </w:rPr>
        <w:t xml:space="preserve"> -</w:t>
      </w:r>
      <w:r>
        <w:rPr>
          <w:rFonts w:ascii="Arial" w:hAnsi="Arial" w:cs="Arial"/>
          <w:bCs/>
        </w:rPr>
        <w:t xml:space="preserve"> Prop</w:t>
      </w:r>
      <w:r w:rsidR="00D43D10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>sta Comercial - no item 2.1 - (Especificação do Objeto)</w:t>
      </w:r>
    </w:p>
    <w:p w14:paraId="239C1C61" w14:textId="77777777" w:rsidR="008B1EEA" w:rsidRDefault="008B1EEA" w:rsidP="00B06833">
      <w:pPr>
        <w:spacing w:line="240" w:lineRule="auto"/>
        <w:jc w:val="both"/>
        <w:rPr>
          <w:rFonts w:ascii="Arial" w:hAnsi="Arial" w:cs="Arial"/>
          <w:bCs/>
        </w:rPr>
      </w:pPr>
    </w:p>
    <w:p w14:paraId="64FBB305" w14:textId="5BC59FC3" w:rsidR="00B06833" w:rsidRPr="00B06833" w:rsidRDefault="00B06833" w:rsidP="00B06833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B06833">
        <w:rPr>
          <w:rFonts w:ascii="Arial" w:hAnsi="Arial" w:cs="Arial"/>
          <w:b/>
          <w:bCs/>
          <w:sz w:val="20"/>
          <w:szCs w:val="20"/>
          <w:shd w:val="clear" w:color="auto" w:fill="FFFFFF"/>
        </w:rPr>
        <w:t>Descrição do sistema de bombeamento compacto em container (</w:t>
      </w:r>
      <w:proofErr w:type="spellStart"/>
      <w:r w:rsidRPr="00B06833">
        <w:rPr>
          <w:rFonts w:ascii="Arial" w:hAnsi="Arial" w:cs="Arial"/>
          <w:b/>
          <w:bCs/>
          <w:sz w:val="20"/>
          <w:szCs w:val="20"/>
          <w:shd w:val="clear" w:color="auto" w:fill="FFFFFF"/>
        </w:rPr>
        <w:t>Booster</w:t>
      </w:r>
      <w:proofErr w:type="spellEnd"/>
      <w:r w:rsidRPr="00B0683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Container) contém os seguintes itens:</w:t>
      </w:r>
    </w:p>
    <w:p w14:paraId="270FAE5F" w14:textId="598F2AA1" w:rsidR="00B06833" w:rsidRDefault="00B06833" w:rsidP="00B0683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06833">
        <w:rPr>
          <w:rFonts w:ascii="Arial" w:hAnsi="Arial" w:cs="Arial"/>
          <w:sz w:val="20"/>
          <w:szCs w:val="20"/>
        </w:rPr>
        <w:t xml:space="preserve">Container </w:t>
      </w:r>
      <w:r w:rsidRPr="00B06833">
        <w:rPr>
          <w:rFonts w:ascii="Arial" w:hAnsi="Arial" w:cs="Arial"/>
          <w:sz w:val="20"/>
          <w:szCs w:val="20"/>
          <w:shd w:val="clear" w:color="auto" w:fill="FFFFFF"/>
        </w:rPr>
        <w:t xml:space="preserve">em </w:t>
      </w:r>
      <w:r w:rsidRPr="00B06833">
        <w:rPr>
          <w:rFonts w:ascii="Arial" w:hAnsi="Arial" w:cs="Arial"/>
          <w:sz w:val="20"/>
          <w:szCs w:val="20"/>
        </w:rPr>
        <w:t xml:space="preserve">chapa de aço carbono #14; base metálico tipo </w:t>
      </w:r>
      <w:proofErr w:type="spellStart"/>
      <w:r w:rsidRPr="00B06833">
        <w:rPr>
          <w:rFonts w:ascii="Arial" w:hAnsi="Arial" w:cs="Arial"/>
          <w:sz w:val="20"/>
          <w:szCs w:val="20"/>
        </w:rPr>
        <w:t>skid</w:t>
      </w:r>
      <w:proofErr w:type="spellEnd"/>
      <w:r w:rsidRPr="00B06833">
        <w:rPr>
          <w:rFonts w:ascii="Arial" w:hAnsi="Arial" w:cs="Arial"/>
          <w:sz w:val="20"/>
          <w:szCs w:val="20"/>
        </w:rPr>
        <w:t xml:space="preserve">; fechadura tipo </w:t>
      </w:r>
      <w:proofErr w:type="spellStart"/>
      <w:r w:rsidRPr="00B06833">
        <w:rPr>
          <w:rFonts w:ascii="Arial" w:hAnsi="Arial" w:cs="Arial"/>
          <w:sz w:val="20"/>
          <w:szCs w:val="20"/>
        </w:rPr>
        <w:t>yale</w:t>
      </w:r>
      <w:proofErr w:type="spellEnd"/>
      <w:r w:rsidRPr="00B06833">
        <w:rPr>
          <w:rFonts w:ascii="Arial" w:hAnsi="Arial" w:cs="Arial"/>
          <w:sz w:val="20"/>
          <w:szCs w:val="20"/>
        </w:rPr>
        <w:t xml:space="preserve">; pintura externa cor cinza </w:t>
      </w:r>
      <w:proofErr w:type="spellStart"/>
      <w:r w:rsidRPr="00B06833">
        <w:rPr>
          <w:rFonts w:ascii="Arial" w:hAnsi="Arial" w:cs="Arial"/>
          <w:sz w:val="20"/>
          <w:szCs w:val="20"/>
        </w:rPr>
        <w:t>munsell</w:t>
      </w:r>
      <w:proofErr w:type="spellEnd"/>
      <w:r w:rsidRPr="00B06833">
        <w:rPr>
          <w:rFonts w:ascii="Arial" w:hAnsi="Arial" w:cs="Arial"/>
          <w:sz w:val="20"/>
          <w:szCs w:val="20"/>
        </w:rPr>
        <w:t xml:space="preserve"> N6.</w:t>
      </w:r>
      <w:proofErr w:type="gramStart"/>
      <w:r w:rsidRPr="00B06833">
        <w:rPr>
          <w:rFonts w:ascii="Arial" w:hAnsi="Arial" w:cs="Arial"/>
          <w:sz w:val="20"/>
          <w:szCs w:val="20"/>
        </w:rPr>
        <w:t>5 espessura</w:t>
      </w:r>
      <w:proofErr w:type="gramEnd"/>
      <w:r w:rsidRPr="00B06833">
        <w:rPr>
          <w:rFonts w:ascii="Arial" w:hAnsi="Arial" w:cs="Arial"/>
          <w:sz w:val="20"/>
          <w:szCs w:val="20"/>
        </w:rPr>
        <w:t xml:space="preserve"> mínima 170μm; isolação acústica; olhais de içamento; compartimentos bombas/quadro de comando, totalmente separados; teto inclinado com pingadeira; luminária tipo tartaruga. </w:t>
      </w:r>
      <w:r w:rsidRPr="00B06833">
        <w:rPr>
          <w:rFonts w:ascii="Arial" w:hAnsi="Arial" w:cs="Arial"/>
          <w:b/>
          <w:bCs/>
          <w:sz w:val="20"/>
          <w:szCs w:val="20"/>
          <w:u w:val="single"/>
        </w:rPr>
        <w:t xml:space="preserve">Contendo 2 conjuntos </w:t>
      </w:r>
      <w:proofErr w:type="spellStart"/>
      <w:r w:rsidRPr="00B06833">
        <w:rPr>
          <w:rFonts w:ascii="Arial" w:hAnsi="Arial" w:cs="Arial"/>
          <w:b/>
          <w:bCs/>
          <w:sz w:val="20"/>
          <w:szCs w:val="20"/>
          <w:u w:val="single"/>
        </w:rPr>
        <w:t>moto-bombas</w:t>
      </w:r>
      <w:proofErr w:type="spellEnd"/>
      <w:r w:rsidRPr="00B06833">
        <w:rPr>
          <w:rFonts w:ascii="Arial" w:hAnsi="Arial" w:cs="Arial"/>
          <w:b/>
          <w:bCs/>
          <w:sz w:val="20"/>
          <w:szCs w:val="20"/>
          <w:u w:val="single"/>
        </w:rPr>
        <w:t xml:space="preserve"> com ponto de trabalho Q = 17,5 m</w:t>
      </w:r>
      <w:r w:rsidRPr="00B06833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3</w:t>
      </w:r>
      <w:r w:rsidRPr="00B06833">
        <w:rPr>
          <w:rFonts w:ascii="Arial" w:hAnsi="Arial" w:cs="Arial"/>
          <w:b/>
          <w:bCs/>
          <w:sz w:val="20"/>
          <w:szCs w:val="20"/>
          <w:u w:val="single"/>
        </w:rPr>
        <w:t xml:space="preserve">/h – </w:t>
      </w:r>
      <w:proofErr w:type="spellStart"/>
      <w:r w:rsidRPr="00B06833">
        <w:rPr>
          <w:rFonts w:ascii="Arial" w:hAnsi="Arial" w:cs="Arial"/>
          <w:b/>
          <w:bCs/>
          <w:sz w:val="20"/>
          <w:szCs w:val="20"/>
          <w:u w:val="single"/>
        </w:rPr>
        <w:t>Hman</w:t>
      </w:r>
      <w:proofErr w:type="spellEnd"/>
      <w:r w:rsidRPr="00B06833">
        <w:rPr>
          <w:rFonts w:ascii="Arial" w:hAnsi="Arial" w:cs="Arial"/>
          <w:b/>
          <w:bCs/>
          <w:sz w:val="20"/>
          <w:szCs w:val="20"/>
          <w:u w:val="single"/>
        </w:rPr>
        <w:t xml:space="preserve"> = 74,40 </w:t>
      </w:r>
      <w:proofErr w:type="spellStart"/>
      <w:r w:rsidRPr="00B06833">
        <w:rPr>
          <w:rFonts w:ascii="Arial" w:hAnsi="Arial" w:cs="Arial"/>
          <w:b/>
          <w:bCs/>
          <w:sz w:val="20"/>
          <w:szCs w:val="20"/>
          <w:u w:val="single"/>
        </w:rPr>
        <w:t>mca</w:t>
      </w:r>
      <w:proofErr w:type="spellEnd"/>
      <w:r w:rsidRPr="00B06833">
        <w:rPr>
          <w:rFonts w:ascii="Arial" w:hAnsi="Arial" w:cs="Arial"/>
          <w:b/>
          <w:bCs/>
          <w:sz w:val="20"/>
          <w:szCs w:val="20"/>
          <w:u w:val="single"/>
        </w:rPr>
        <w:t xml:space="preserve">; conjunto </w:t>
      </w:r>
      <w:proofErr w:type="spellStart"/>
      <w:r w:rsidRPr="00B06833">
        <w:rPr>
          <w:rFonts w:ascii="Arial" w:hAnsi="Arial" w:cs="Arial"/>
          <w:b/>
          <w:bCs/>
          <w:sz w:val="20"/>
          <w:szCs w:val="20"/>
          <w:u w:val="single"/>
        </w:rPr>
        <w:t>moto-bomba</w:t>
      </w:r>
      <w:proofErr w:type="spellEnd"/>
      <w:r w:rsidRPr="00B06833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D43D10">
        <w:rPr>
          <w:rFonts w:ascii="Arial" w:hAnsi="Arial" w:cs="Arial"/>
          <w:b/>
          <w:bCs/>
          <w:sz w:val="20"/>
          <w:szCs w:val="20"/>
          <w:u w:val="single"/>
        </w:rPr>
        <w:t>horizontal</w:t>
      </w:r>
      <w:r w:rsidRPr="00B06833">
        <w:rPr>
          <w:rFonts w:ascii="Arial" w:hAnsi="Arial" w:cs="Arial"/>
          <w:b/>
          <w:bCs/>
          <w:sz w:val="20"/>
          <w:szCs w:val="20"/>
        </w:rPr>
        <w:t>.</w:t>
      </w:r>
      <w:r w:rsidRPr="00B06833">
        <w:rPr>
          <w:rFonts w:ascii="Arial" w:hAnsi="Arial" w:cs="Arial"/>
          <w:sz w:val="20"/>
          <w:szCs w:val="20"/>
        </w:rPr>
        <w:t xml:space="preserve"> Quadro de comando - principais características elétricas com rádio modem, faixa de frequência 900MHz, com comunicação serial RS232 e RS485, 16 </w:t>
      </w:r>
      <w:proofErr w:type="spellStart"/>
      <w:r w:rsidRPr="00B06833">
        <w:rPr>
          <w:rFonts w:ascii="Arial" w:hAnsi="Arial" w:cs="Arial"/>
          <w:sz w:val="20"/>
          <w:szCs w:val="20"/>
        </w:rPr>
        <w:t>IOs</w:t>
      </w:r>
      <w:proofErr w:type="spellEnd"/>
      <w:r w:rsidRPr="00B06833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B06833">
        <w:rPr>
          <w:rFonts w:ascii="Arial" w:hAnsi="Arial" w:cs="Arial"/>
          <w:sz w:val="20"/>
          <w:szCs w:val="20"/>
        </w:rPr>
        <w:t>datalogger</w:t>
      </w:r>
      <w:proofErr w:type="spellEnd"/>
      <w:r w:rsidRPr="00B06833">
        <w:rPr>
          <w:rFonts w:ascii="Arial" w:hAnsi="Arial" w:cs="Arial"/>
          <w:sz w:val="20"/>
          <w:szCs w:val="20"/>
        </w:rPr>
        <w:t xml:space="preserve">; Alimentação 10 a 30 </w:t>
      </w:r>
      <w:proofErr w:type="spellStart"/>
      <w:r w:rsidRPr="00B06833">
        <w:rPr>
          <w:rFonts w:ascii="Arial" w:hAnsi="Arial" w:cs="Arial"/>
          <w:sz w:val="20"/>
          <w:szCs w:val="20"/>
        </w:rPr>
        <w:t>Vcc</w:t>
      </w:r>
      <w:proofErr w:type="spellEnd"/>
      <w:r w:rsidRPr="00B06833">
        <w:rPr>
          <w:rFonts w:ascii="Arial" w:hAnsi="Arial" w:cs="Arial"/>
          <w:sz w:val="20"/>
          <w:szCs w:val="20"/>
        </w:rPr>
        <w:t xml:space="preserve">; Dispositivo de proteção contra surtos elétricos, 60/12,5kA, 275V, classe I/II; Inversor de Frequência - 200-240V - 45A - 15CV/220V - (Normal Duty) </w:t>
      </w:r>
      <w:proofErr w:type="gramStart"/>
      <w:r w:rsidRPr="00B06833">
        <w:rPr>
          <w:rFonts w:ascii="Arial" w:hAnsi="Arial" w:cs="Arial"/>
          <w:sz w:val="20"/>
          <w:szCs w:val="20"/>
        </w:rPr>
        <w:t>com  filtro</w:t>
      </w:r>
      <w:proofErr w:type="gramEnd"/>
      <w:r w:rsidRPr="00B06833">
        <w:rPr>
          <w:rFonts w:ascii="Arial" w:hAnsi="Arial" w:cs="Arial"/>
          <w:sz w:val="20"/>
          <w:szCs w:val="20"/>
        </w:rPr>
        <w:t xml:space="preserve"> de harmônicas; (Indutor no link CC) incorporada; Módulo de frenagem incorporado. Possui 6 entradas digitais - 2 entradas      analógicas - 2 saídas analógicas - 3 saídas Relé (NA/NF), todas configuráveis; Moldura para HMI remota para CFW-11; Transmissor da pressão, alimentação 24Vcc; Saída analógica 4-20mA e 2 relés auxiliar (2A). Todo sistema elétrico / cabos de interligação e fornecimento de energia do QC até as bombas devem ser fornecidas e instaladas conforme necessidade. Barriletes sucção e recalque em aço galvanizado 1.1/2” com válvulas de retenção fechamento rápido / registros de gaveta em ferro fundido DN50mm com cunha emborrachada </w:t>
      </w:r>
      <w:proofErr w:type="spellStart"/>
      <w:r w:rsidRPr="00B06833">
        <w:rPr>
          <w:rFonts w:ascii="Arial" w:hAnsi="Arial" w:cs="Arial"/>
          <w:sz w:val="20"/>
          <w:szCs w:val="20"/>
        </w:rPr>
        <w:t>flangeado</w:t>
      </w:r>
      <w:proofErr w:type="spellEnd"/>
      <w:r w:rsidRPr="00B06833">
        <w:rPr>
          <w:rFonts w:ascii="Arial" w:hAnsi="Arial" w:cs="Arial"/>
          <w:sz w:val="20"/>
          <w:szCs w:val="20"/>
        </w:rPr>
        <w:t xml:space="preserve"> ripo euro 23, para atender aos conjuntos </w:t>
      </w:r>
      <w:proofErr w:type="spellStart"/>
      <w:r w:rsidRPr="00B06833">
        <w:rPr>
          <w:rFonts w:ascii="Arial" w:hAnsi="Arial" w:cs="Arial"/>
          <w:sz w:val="20"/>
          <w:szCs w:val="20"/>
        </w:rPr>
        <w:t>moto-bombas</w:t>
      </w:r>
      <w:proofErr w:type="spellEnd"/>
      <w:r w:rsidRPr="00B06833">
        <w:rPr>
          <w:rFonts w:ascii="Arial" w:hAnsi="Arial" w:cs="Arial"/>
          <w:sz w:val="20"/>
          <w:szCs w:val="20"/>
        </w:rPr>
        <w:t xml:space="preserve"> do item anterior; manômetro digital com transmissor de pressão pressostato rosca </w:t>
      </w:r>
      <w:proofErr w:type="spellStart"/>
      <w:r w:rsidRPr="00B06833">
        <w:rPr>
          <w:rFonts w:ascii="Arial" w:hAnsi="Arial" w:cs="Arial"/>
          <w:sz w:val="20"/>
          <w:szCs w:val="20"/>
        </w:rPr>
        <w:t>bsp</w:t>
      </w:r>
      <w:proofErr w:type="spellEnd"/>
      <w:r w:rsidRPr="00B06833">
        <w:rPr>
          <w:rFonts w:ascii="Arial" w:hAnsi="Arial" w:cs="Arial"/>
          <w:sz w:val="20"/>
          <w:szCs w:val="20"/>
        </w:rPr>
        <w:t xml:space="preserve"> 1/2"; manômetro industrial escala de 0-10 bar rosca </w:t>
      </w:r>
      <w:proofErr w:type="spellStart"/>
      <w:r w:rsidRPr="00B06833">
        <w:rPr>
          <w:rFonts w:ascii="Arial" w:hAnsi="Arial" w:cs="Arial"/>
          <w:sz w:val="20"/>
          <w:szCs w:val="20"/>
        </w:rPr>
        <w:t>bsp</w:t>
      </w:r>
      <w:proofErr w:type="spellEnd"/>
      <w:r w:rsidRPr="00B06833">
        <w:rPr>
          <w:rFonts w:ascii="Arial" w:hAnsi="Arial" w:cs="Arial"/>
          <w:sz w:val="20"/>
          <w:szCs w:val="20"/>
        </w:rPr>
        <w:t xml:space="preserve"> ½; pressostato ajuste duplo </w:t>
      </w:r>
      <w:proofErr w:type="spellStart"/>
      <w:r w:rsidRPr="00B06833">
        <w:rPr>
          <w:rFonts w:ascii="Arial" w:hAnsi="Arial" w:cs="Arial"/>
          <w:sz w:val="20"/>
          <w:szCs w:val="20"/>
        </w:rPr>
        <w:t>indep</w:t>
      </w:r>
      <w:proofErr w:type="spellEnd"/>
      <w:r w:rsidRPr="00B06833">
        <w:rPr>
          <w:rFonts w:ascii="Arial" w:hAnsi="Arial" w:cs="Arial"/>
          <w:sz w:val="20"/>
          <w:szCs w:val="20"/>
        </w:rPr>
        <w:t>. com 2 contatos 0-10 bar.</w:t>
      </w:r>
    </w:p>
    <w:p w14:paraId="7C6C338C" w14:textId="77777777" w:rsidR="003855C0" w:rsidRPr="00B06833" w:rsidRDefault="003855C0" w:rsidP="00B06833">
      <w:pPr>
        <w:spacing w:line="240" w:lineRule="auto"/>
        <w:jc w:val="both"/>
        <w:rPr>
          <w:rFonts w:ascii="Arial" w:hAnsi="Arial" w:cs="Arial"/>
          <w:bCs/>
        </w:rPr>
      </w:pPr>
    </w:p>
    <w:p w14:paraId="0CF0B454" w14:textId="1BB40951" w:rsidR="00601374" w:rsidRDefault="00601374" w:rsidP="0060137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Itabirito, MG, 2</w:t>
      </w:r>
      <w:r w:rsidR="008B1EE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junho de 2023.</w:t>
      </w:r>
    </w:p>
    <w:p w14:paraId="6D988E3E" w14:textId="77777777" w:rsidR="001532B0" w:rsidRDefault="001532B0" w:rsidP="00601374">
      <w:pPr>
        <w:spacing w:line="360" w:lineRule="auto"/>
        <w:jc w:val="center"/>
        <w:rPr>
          <w:rFonts w:ascii="Arial" w:hAnsi="Arial" w:cs="Arial"/>
        </w:rPr>
      </w:pPr>
    </w:p>
    <w:p w14:paraId="0942A7DA" w14:textId="77777777" w:rsidR="00601374" w:rsidRDefault="00601374" w:rsidP="00601374">
      <w:pPr>
        <w:spacing w:after="0" w:line="240" w:lineRule="auto"/>
        <w:jc w:val="center"/>
        <w:rPr>
          <w:rFonts w:ascii="Arial" w:hAnsi="Arial" w:cs="Times New Roman"/>
        </w:rPr>
      </w:pPr>
      <w:r>
        <w:rPr>
          <w:rFonts w:ascii="Arial" w:hAnsi="Arial"/>
        </w:rPr>
        <w:t>__________________________________________________</w:t>
      </w:r>
    </w:p>
    <w:p w14:paraId="5D2E058C" w14:textId="77777777" w:rsidR="00601374" w:rsidRDefault="00601374" w:rsidP="0060137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SAAE - SERVIÇO AUTÔNOMO DE SANEAMENTO BÁSICO</w:t>
      </w:r>
    </w:p>
    <w:p w14:paraId="4997C445" w14:textId="77777777" w:rsidR="00601374" w:rsidRDefault="00601374" w:rsidP="00601374">
      <w:pPr>
        <w:spacing w:after="0" w:line="240" w:lineRule="auto"/>
        <w:ind w:left="-360"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ROGÉRIO EDUARDO DE OLIVEIRA</w:t>
      </w:r>
    </w:p>
    <w:p w14:paraId="4CAC8557" w14:textId="150E38C7" w:rsidR="007D41AB" w:rsidRDefault="00601374" w:rsidP="00FD5F31">
      <w:pPr>
        <w:ind w:left="-360" w:firstLine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Diretor Presidente SAAE</w:t>
      </w:r>
    </w:p>
    <w:sectPr w:rsidR="007D41AB" w:rsidSect="004828F1">
      <w:headerReference w:type="default" r:id="rId10"/>
      <w:footerReference w:type="default" r:id="rId11"/>
      <w:pgSz w:w="11906" w:h="16838"/>
      <w:pgMar w:top="1417" w:right="1701" w:bottom="1417" w:left="1701" w:header="708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E1EBC" w14:textId="77777777" w:rsidR="004828F1" w:rsidRDefault="004828F1" w:rsidP="004828F1">
      <w:pPr>
        <w:spacing w:after="0" w:line="240" w:lineRule="auto"/>
      </w:pPr>
      <w:r>
        <w:separator/>
      </w:r>
    </w:p>
  </w:endnote>
  <w:endnote w:type="continuationSeparator" w:id="0">
    <w:p w14:paraId="168C462B" w14:textId="77777777" w:rsidR="004828F1" w:rsidRDefault="004828F1" w:rsidP="00482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BD1BE" w14:textId="73831A17" w:rsidR="004828F1" w:rsidRDefault="004828F1">
    <w:pPr>
      <w:pStyle w:val="Rodap"/>
    </w:pPr>
    <w:r w:rsidRPr="00AE19C9">
      <w:rPr>
        <w:noProof/>
      </w:rPr>
      <w:drawing>
        <wp:anchor distT="0" distB="0" distL="114300" distR="114300" simplePos="0" relativeHeight="251659264" behindDoc="1" locked="0" layoutInCell="1" allowOverlap="1" wp14:anchorId="078CD629" wp14:editId="2242931B">
          <wp:simplePos x="0" y="0"/>
          <wp:positionH relativeFrom="column">
            <wp:posOffset>-800100</wp:posOffset>
          </wp:positionH>
          <wp:positionV relativeFrom="paragraph">
            <wp:posOffset>-266700</wp:posOffset>
          </wp:positionV>
          <wp:extent cx="7538720" cy="873760"/>
          <wp:effectExtent l="0" t="0" r="5080" b="0"/>
          <wp:wrapNone/>
          <wp:docPr id="647748403" name="Imagem 647748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768679" name="Imagem 162176867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720" cy="87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827F4" w14:textId="77777777" w:rsidR="004828F1" w:rsidRDefault="004828F1" w:rsidP="004828F1">
      <w:pPr>
        <w:spacing w:after="0" w:line="240" w:lineRule="auto"/>
      </w:pPr>
      <w:r>
        <w:separator/>
      </w:r>
    </w:p>
  </w:footnote>
  <w:footnote w:type="continuationSeparator" w:id="0">
    <w:p w14:paraId="5B9B0DA8" w14:textId="77777777" w:rsidR="004828F1" w:rsidRDefault="004828F1" w:rsidP="00482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91DB7" w14:textId="2D302324" w:rsidR="004828F1" w:rsidRDefault="004828F1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AC0EBE1" wp14:editId="40A738EE">
          <wp:simplePos x="0" y="0"/>
          <wp:positionH relativeFrom="column">
            <wp:posOffset>4238625</wp:posOffset>
          </wp:positionH>
          <wp:positionV relativeFrom="paragraph">
            <wp:posOffset>-324485</wp:posOffset>
          </wp:positionV>
          <wp:extent cx="1838325" cy="853051"/>
          <wp:effectExtent l="0" t="0" r="0" b="0"/>
          <wp:wrapNone/>
          <wp:docPr id="1279058710" name="Imagem 12790587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853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66A70"/>
    <w:multiLevelType w:val="hybridMultilevel"/>
    <w:tmpl w:val="DFFEB24A"/>
    <w:lvl w:ilvl="0" w:tplc="04160017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72D1179A"/>
    <w:multiLevelType w:val="hybridMultilevel"/>
    <w:tmpl w:val="4FA4D5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875988">
    <w:abstractNumId w:val="0"/>
  </w:num>
  <w:num w:numId="2" w16cid:durableId="1137143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BF"/>
    <w:rsid w:val="00087D86"/>
    <w:rsid w:val="00100512"/>
    <w:rsid w:val="001532B0"/>
    <w:rsid w:val="0017460B"/>
    <w:rsid w:val="001C3EDB"/>
    <w:rsid w:val="001F7ADA"/>
    <w:rsid w:val="002307BA"/>
    <w:rsid w:val="002E2E3D"/>
    <w:rsid w:val="003855C0"/>
    <w:rsid w:val="003B68D3"/>
    <w:rsid w:val="004432AB"/>
    <w:rsid w:val="004828F1"/>
    <w:rsid w:val="004E792B"/>
    <w:rsid w:val="0053280B"/>
    <w:rsid w:val="00595612"/>
    <w:rsid w:val="005D565A"/>
    <w:rsid w:val="00601374"/>
    <w:rsid w:val="00705148"/>
    <w:rsid w:val="007912C5"/>
    <w:rsid w:val="007D41AB"/>
    <w:rsid w:val="008B1EEA"/>
    <w:rsid w:val="009D10BF"/>
    <w:rsid w:val="00A726CD"/>
    <w:rsid w:val="00A80C4F"/>
    <w:rsid w:val="00AC3430"/>
    <w:rsid w:val="00B06833"/>
    <w:rsid w:val="00BA3874"/>
    <w:rsid w:val="00BB7E24"/>
    <w:rsid w:val="00CE49C9"/>
    <w:rsid w:val="00D332C8"/>
    <w:rsid w:val="00D43D10"/>
    <w:rsid w:val="00D770E8"/>
    <w:rsid w:val="00EC5B1C"/>
    <w:rsid w:val="00FA4410"/>
    <w:rsid w:val="00FB4D9E"/>
    <w:rsid w:val="00FD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7A8968F"/>
  <w15:chartTrackingRefBased/>
  <w15:docId w15:val="{880BABE4-0A6C-4417-B700-EF960DBE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CE49C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828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28F1"/>
  </w:style>
  <w:style w:type="paragraph" w:styleId="Rodap">
    <w:name w:val="footer"/>
    <w:basedOn w:val="Normal"/>
    <w:link w:val="RodapChar"/>
    <w:uiPriority w:val="99"/>
    <w:unhideWhenUsed/>
    <w:rsid w:val="004828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28F1"/>
  </w:style>
  <w:style w:type="paragraph" w:styleId="PargrafodaLista">
    <w:name w:val="List Paragraph"/>
    <w:aliases w:val="List I Paragraph"/>
    <w:basedOn w:val="Normal"/>
    <w:link w:val="PargrafodaListaChar"/>
    <w:uiPriority w:val="1"/>
    <w:qFormat/>
    <w:rsid w:val="00AC3430"/>
    <w:pPr>
      <w:ind w:left="720"/>
      <w:contextualSpacing/>
    </w:pPr>
  </w:style>
  <w:style w:type="character" w:customStyle="1" w:styleId="PargrafodaListaChar">
    <w:name w:val="Parágrafo da Lista Char"/>
    <w:aliases w:val="List I Paragraph Char"/>
    <w:link w:val="PargrafodaLista"/>
    <w:uiPriority w:val="1"/>
    <w:locked/>
    <w:rsid w:val="00087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rasnet.gov.br/seguro/loginPortal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mprasnet.gov.br/seguro/loginPortal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mprasnet.gov.br/seguro/loginPortal.as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945</Words>
  <Characters>5107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Castro</dc:creator>
  <cp:keywords/>
  <dc:description/>
  <cp:lastModifiedBy>Patrícia Rosendo</cp:lastModifiedBy>
  <cp:revision>19</cp:revision>
  <cp:lastPrinted>2023-06-26T14:35:00Z</cp:lastPrinted>
  <dcterms:created xsi:type="dcterms:W3CDTF">2023-06-07T12:40:00Z</dcterms:created>
  <dcterms:modified xsi:type="dcterms:W3CDTF">2023-06-26T14:47:00Z</dcterms:modified>
</cp:coreProperties>
</file>